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2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2C">
        <w:rPr>
          <w:rFonts w:ascii="Times New Roman" w:hAnsi="Times New Roman" w:cs="Times New Roman"/>
          <w:sz w:val="28"/>
          <w:szCs w:val="28"/>
        </w:rPr>
        <w:t>к Правилам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C92E2C">
        <w:rPr>
          <w:rFonts w:ascii="Times New Roman" w:hAnsi="Times New Roman" w:cs="Times New Roman"/>
          <w:sz w:val="28"/>
          <w:szCs w:val="28"/>
        </w:rPr>
        <w:t>Перечень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аварийно-спасательных работ (при ликвидации чрезвычайной ситуации)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1.Обеспечение ввода (вывода) сил и сре</w:t>
      </w:r>
      <w:proofErr w:type="gramStart"/>
      <w:r w:rsidRPr="00C92E2C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C92E2C">
        <w:rPr>
          <w:rFonts w:ascii="Times New Roman" w:hAnsi="Times New Roman" w:cs="Times New Roman"/>
          <w:sz w:val="28"/>
          <w:szCs w:val="28"/>
        </w:rPr>
        <w:t>ону (из зоны) чрезвычайной ситуации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2.Поиск пострадавших в зоне чрезвычайной ситуации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3.Деблокирование, извлечение, спасение пострадавших из аварийной среды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4.Оказание  пострадавшим  первой медицинской помощи</w:t>
      </w:r>
    </w:p>
    <w:p w:rsidR="00C92E2C" w:rsidRPr="00C92E2C" w:rsidRDefault="00C92E2C" w:rsidP="00C92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5.Локализация поражающих факторов источников чрезвычайной ситуации</w:t>
      </w:r>
    </w:p>
    <w:p w:rsidR="00DF3FF3" w:rsidRPr="00C92E2C" w:rsidRDefault="00C92E2C" w:rsidP="00924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C">
        <w:rPr>
          <w:rFonts w:ascii="Times New Roman" w:hAnsi="Times New Roman" w:cs="Times New Roman"/>
          <w:sz w:val="28"/>
          <w:szCs w:val="28"/>
        </w:rPr>
        <w:t>6.Эвакуация населения из зоны чрезвычайной ситуации и его возвращение в места постоянного проживания</w:t>
      </w:r>
      <w:r w:rsidR="00924787" w:rsidRPr="00C92E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FF3" w:rsidRPr="00C92E2C" w:rsidSect="00C92E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E2C"/>
    <w:rsid w:val="00763127"/>
    <w:rsid w:val="00924787"/>
    <w:rsid w:val="00C92E2C"/>
    <w:rsid w:val="00D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2020-06-15T04:55:00Z</dcterms:created>
  <dcterms:modified xsi:type="dcterms:W3CDTF">2020-06-15T04:57:00Z</dcterms:modified>
</cp:coreProperties>
</file>